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1E" w:rsidRPr="00805A61" w:rsidRDefault="00366E23" w:rsidP="00B6681E">
      <w:pPr>
        <w:rPr>
          <w:b/>
        </w:rPr>
      </w:pPr>
      <w:r w:rsidRPr="00366E23">
        <w:rPr>
          <w:b/>
        </w:rPr>
        <w:t>Guidance for Researchers to enter a Research Project</w:t>
      </w:r>
      <w:r>
        <w:rPr>
          <w:b/>
        </w:rPr>
        <w:t>(</w:t>
      </w:r>
      <w:r w:rsidR="00805A61" w:rsidRPr="00805A61">
        <w:rPr>
          <w:b/>
        </w:rPr>
        <w:t>s</w:t>
      </w:r>
      <w:r w:rsidR="00805A61">
        <w:rPr>
          <w:b/>
        </w:rPr>
        <w:t>)</w:t>
      </w:r>
      <w:r w:rsidR="00805A61" w:rsidRPr="00805A61">
        <w:rPr>
          <w:b/>
        </w:rPr>
        <w:t>:</w:t>
      </w:r>
    </w:p>
    <w:p w:rsidR="00273CC3" w:rsidRDefault="00B6681E" w:rsidP="00B6681E">
      <w:r>
        <w:t>Th</w:t>
      </w:r>
      <w:r w:rsidR="00805A61">
        <w:t xml:space="preserve">is website provides a dynamic </w:t>
      </w:r>
      <w:r>
        <w:t xml:space="preserve">platform </w:t>
      </w:r>
      <w:r w:rsidR="00805A61">
        <w:t xml:space="preserve">for you to </w:t>
      </w:r>
      <w:r w:rsidR="0086401E">
        <w:t xml:space="preserve">promote your </w:t>
      </w:r>
      <w:r w:rsidR="00474926">
        <w:t xml:space="preserve">applied </w:t>
      </w:r>
      <w:r w:rsidR="006D63FD">
        <w:t xml:space="preserve">environmental </w:t>
      </w:r>
      <w:r w:rsidR="00474926">
        <w:t xml:space="preserve">research projects </w:t>
      </w:r>
      <w:r w:rsidR="006D63FD">
        <w:t>(see topics list below</w:t>
      </w:r>
      <w:r w:rsidR="006D63FD" w:rsidRPr="006D63FD">
        <w:t xml:space="preserve"> </w:t>
      </w:r>
      <w:r w:rsidR="006D63FD">
        <w:t>for the scope)</w:t>
      </w:r>
      <w:r w:rsidR="00541ED2">
        <w:t>,</w:t>
      </w:r>
      <w:r w:rsidR="006D63FD">
        <w:t xml:space="preserve"> </w:t>
      </w:r>
      <w:r w:rsidR="0086401E">
        <w:t xml:space="preserve">being carried out or planned in the Brighton &amp; Lewes Downs Biosphere region, to </w:t>
      </w:r>
      <w:r w:rsidR="00541ED2">
        <w:t xml:space="preserve">enable </w:t>
      </w:r>
      <w:r w:rsidR="0086401E">
        <w:t xml:space="preserve">this information </w:t>
      </w:r>
      <w:r w:rsidR="00541ED2">
        <w:t xml:space="preserve">to be shared </w:t>
      </w:r>
      <w:r w:rsidR="0086401E">
        <w:t>with</w:t>
      </w:r>
      <w:r w:rsidR="00273CC3">
        <w:t>:</w:t>
      </w:r>
    </w:p>
    <w:p w:rsidR="00273CC3" w:rsidRDefault="0086401E" w:rsidP="00273CC3">
      <w:pPr>
        <w:pStyle w:val="ListParagraph"/>
        <w:numPr>
          <w:ilvl w:val="0"/>
          <w:numId w:val="4"/>
        </w:numPr>
      </w:pPr>
      <w:r>
        <w:t>other academics</w:t>
      </w:r>
      <w:r w:rsidR="00273CC3">
        <w:t xml:space="preserve"> – as potential collaborators</w:t>
      </w:r>
    </w:p>
    <w:p w:rsidR="00273CC3" w:rsidRDefault="0086401E" w:rsidP="00273CC3">
      <w:pPr>
        <w:pStyle w:val="ListParagraph"/>
        <w:numPr>
          <w:ilvl w:val="0"/>
          <w:numId w:val="4"/>
        </w:numPr>
      </w:pPr>
      <w:r>
        <w:t>external organisations</w:t>
      </w:r>
      <w:r w:rsidR="00273CC3">
        <w:t xml:space="preserve"> e.g. local councils &amp; community bodies</w:t>
      </w:r>
      <w:r>
        <w:t xml:space="preserve"> </w:t>
      </w:r>
      <w:r w:rsidR="00273CC3">
        <w:t xml:space="preserve">- </w:t>
      </w:r>
      <w:r>
        <w:t>potential end-users</w:t>
      </w:r>
      <w:r w:rsidR="00273CC3">
        <w:t>/</w:t>
      </w:r>
      <w:r>
        <w:t>partners</w:t>
      </w:r>
    </w:p>
    <w:p w:rsidR="00273CC3" w:rsidRDefault="00273CC3" w:rsidP="00273CC3">
      <w:pPr>
        <w:pStyle w:val="ListParagraph"/>
        <w:numPr>
          <w:ilvl w:val="0"/>
          <w:numId w:val="4"/>
        </w:numPr>
      </w:pPr>
      <w:r>
        <w:t>local</w:t>
      </w:r>
      <w:r w:rsidR="0086401E">
        <w:t xml:space="preserve"> public – </w:t>
      </w:r>
      <w:r>
        <w:t>enabling local impact</w:t>
      </w:r>
      <w:r w:rsidR="009E37CA">
        <w:t xml:space="preserve"> and interest</w:t>
      </w:r>
    </w:p>
    <w:p w:rsidR="0086401E" w:rsidRDefault="0086401E" w:rsidP="00273CC3">
      <w:pPr>
        <w:pStyle w:val="ListParagraph"/>
        <w:numPr>
          <w:ilvl w:val="0"/>
          <w:numId w:val="4"/>
        </w:numPr>
      </w:pPr>
      <w:r>
        <w:t xml:space="preserve">international </w:t>
      </w:r>
      <w:r w:rsidR="00273CC3">
        <w:t>UNESCO Biosphere</w:t>
      </w:r>
      <w:r w:rsidR="009E37CA">
        <w:t>s</w:t>
      </w:r>
      <w:r w:rsidR="00273CC3">
        <w:t xml:space="preserve"> </w:t>
      </w:r>
      <w:r>
        <w:t xml:space="preserve">network </w:t>
      </w:r>
      <w:r w:rsidR="00273CC3">
        <w:t xml:space="preserve">– </w:t>
      </w:r>
      <w:r>
        <w:t>in Europe and beyond</w:t>
      </w:r>
    </w:p>
    <w:p w:rsidR="0006665E" w:rsidRDefault="0006665E" w:rsidP="00B6681E">
      <w:r>
        <w:t xml:space="preserve">Please share your work with other </w:t>
      </w:r>
      <w:r w:rsidR="00437EA4">
        <w:t xml:space="preserve">such </w:t>
      </w:r>
      <w:r>
        <w:t xml:space="preserve">interested parties, which will </w:t>
      </w:r>
      <w:r w:rsidR="00437EA4">
        <w:t xml:space="preserve">also </w:t>
      </w:r>
      <w:r>
        <w:t xml:space="preserve">help us to develop a Research Plan </w:t>
      </w:r>
      <w:r w:rsidR="00780824">
        <w:t xml:space="preserve">to support new collaborative research opportunities </w:t>
      </w:r>
      <w:r>
        <w:t>for our Biosphere area</w:t>
      </w:r>
      <w:r w:rsidR="00780824">
        <w:t xml:space="preserve"> (see map at</w:t>
      </w:r>
      <w:r>
        <w:t>.</w:t>
      </w:r>
      <w:r w:rsidR="00780824" w:rsidRPr="00780824">
        <w:t xml:space="preserve"> </w:t>
      </w:r>
      <w:hyperlink r:id="rId6" w:history="1">
        <w:r w:rsidR="00780824" w:rsidRPr="00371056">
          <w:rPr>
            <w:rStyle w:val="Hyperlink"/>
          </w:rPr>
          <w:t>http://biospherehere.org.uk/our-area/</w:t>
        </w:r>
      </w:hyperlink>
      <w:r w:rsidR="00780824">
        <w:t>).</w:t>
      </w:r>
    </w:p>
    <w:p w:rsidR="00780824" w:rsidRDefault="00780824" w:rsidP="00474926">
      <w:r>
        <w:t>We ask you to simply submit a short public overview of your research project(s)</w:t>
      </w:r>
      <w:r w:rsidR="00437EA4">
        <w:t xml:space="preserve"> here</w:t>
      </w:r>
      <w:r>
        <w:t xml:space="preserve">, to which you can also add media, documents and </w:t>
      </w:r>
      <w:proofErr w:type="spellStart"/>
      <w:r>
        <w:t>weblinks</w:t>
      </w:r>
      <w:proofErr w:type="spellEnd"/>
      <w:r>
        <w:t xml:space="preserve"> if you wish.</w:t>
      </w:r>
    </w:p>
    <w:p w:rsidR="00437EA4" w:rsidRDefault="00437EA4" w:rsidP="00474926">
      <w:r>
        <w:t xml:space="preserve">You can update the information on your </w:t>
      </w:r>
      <w:r w:rsidR="00366E23">
        <w:t xml:space="preserve">own </w:t>
      </w:r>
      <w:r>
        <w:t>project</w:t>
      </w:r>
      <w:r w:rsidR="00366E23">
        <w:t xml:space="preserve"> (only),</w:t>
      </w:r>
      <w:r>
        <w:t xml:space="preserve"> or add further projects </w:t>
      </w:r>
      <w:r w:rsidR="004437BD">
        <w:t>as necessary, to keep this local research platform as a live and useful tool for all.</w:t>
      </w:r>
    </w:p>
    <w:p w:rsidR="00474926" w:rsidRDefault="00474926" w:rsidP="00474926">
      <w:r>
        <w:t xml:space="preserve">If you </w:t>
      </w:r>
      <w:r w:rsidR="006D63FD">
        <w:t xml:space="preserve">would like to provide further information or </w:t>
      </w:r>
      <w:r w:rsidR="00437EA4">
        <w:t xml:space="preserve">to communicate possible future </w:t>
      </w:r>
      <w:r>
        <w:t>project ideas</w:t>
      </w:r>
      <w:r w:rsidR="00437EA4">
        <w:t>, please get in touch with the</w:t>
      </w:r>
      <w:r>
        <w:t xml:space="preserve"> </w:t>
      </w:r>
      <w:r w:rsidR="00437EA4" w:rsidRPr="00437EA4">
        <w:t xml:space="preserve">Brighton &amp; Lewes Downs Biosphere </w:t>
      </w:r>
      <w:r w:rsidR="00437EA4">
        <w:t xml:space="preserve">programme by email to </w:t>
      </w:r>
      <w:hyperlink r:id="rId7" w:history="1">
        <w:r w:rsidR="00437EA4" w:rsidRPr="00371056">
          <w:rPr>
            <w:rStyle w:val="Hyperlink"/>
          </w:rPr>
          <w:t>info@biospherehere.org.uk</w:t>
        </w:r>
      </w:hyperlink>
      <w:r w:rsidR="00437EA4">
        <w:t xml:space="preserve"> </w:t>
      </w:r>
    </w:p>
    <w:p w:rsidR="00474926" w:rsidRPr="00366E23" w:rsidRDefault="00366E23" w:rsidP="00762902">
      <w:r w:rsidRPr="00366E23">
        <w:t>Rich Howorth - Biosphere Programme Manager</w:t>
      </w:r>
    </w:p>
    <w:p w:rsidR="00366E23" w:rsidRDefault="00366E23" w:rsidP="00762902">
      <w:pPr>
        <w:rPr>
          <w:b/>
        </w:rPr>
      </w:pPr>
    </w:p>
    <w:p w:rsidR="00474926" w:rsidRPr="00474926" w:rsidRDefault="00474926" w:rsidP="00762902">
      <w:pPr>
        <w:rPr>
          <w:b/>
        </w:rPr>
      </w:pPr>
      <w:r w:rsidRPr="00474926">
        <w:rPr>
          <w:b/>
        </w:rPr>
        <w:t>Practical instructions</w:t>
      </w:r>
      <w:r w:rsidR="00437EA4">
        <w:rPr>
          <w:b/>
        </w:rPr>
        <w:t xml:space="preserve"> to </w:t>
      </w:r>
      <w:r w:rsidR="00437EA4" w:rsidRPr="00437EA4">
        <w:rPr>
          <w:b/>
        </w:rPr>
        <w:t>“</w:t>
      </w:r>
      <w:r w:rsidR="00437EA4">
        <w:rPr>
          <w:b/>
        </w:rPr>
        <w:t>Add C</w:t>
      </w:r>
      <w:r w:rsidR="00437EA4" w:rsidRPr="00437EA4">
        <w:rPr>
          <w:b/>
        </w:rPr>
        <w:t>ontent”</w:t>
      </w:r>
      <w:r w:rsidRPr="00474926">
        <w:rPr>
          <w:b/>
        </w:rPr>
        <w:t>:</w:t>
      </w:r>
    </w:p>
    <w:p w:rsidR="00474926" w:rsidRDefault="00474926" w:rsidP="00437EA4">
      <w:pPr>
        <w:pStyle w:val="ListParagraph"/>
        <w:numPr>
          <w:ilvl w:val="0"/>
          <w:numId w:val="5"/>
        </w:numPr>
      </w:pPr>
      <w:r>
        <w:t>Make a separate entry for each different research project</w:t>
      </w:r>
    </w:p>
    <w:p w:rsidR="00C375C2" w:rsidRDefault="00C375C2" w:rsidP="00C375C2">
      <w:pPr>
        <w:pStyle w:val="ListParagraph"/>
        <w:numPr>
          <w:ilvl w:val="0"/>
          <w:numId w:val="5"/>
        </w:numPr>
      </w:pPr>
      <w:r>
        <w:t>Please select the study location as precisely as possible using the digital map tool</w:t>
      </w:r>
    </w:p>
    <w:p w:rsidR="00C375C2" w:rsidRDefault="00C375C2" w:rsidP="00C375C2">
      <w:pPr>
        <w:pStyle w:val="ListParagraph"/>
        <w:numPr>
          <w:ilvl w:val="0"/>
          <w:numId w:val="5"/>
        </w:numPr>
      </w:pPr>
      <w:r>
        <w:t xml:space="preserve">Where a research project has multiple local study sites, please select a single representative location </w:t>
      </w:r>
      <w:r w:rsidR="00366E23">
        <w:t>(</w:t>
      </w:r>
      <w:r>
        <w:t>or central point</w:t>
      </w:r>
      <w:r w:rsidR="00366E23">
        <w:t>)</w:t>
      </w:r>
    </w:p>
    <w:p w:rsidR="00437EA4" w:rsidRDefault="00437EA4" w:rsidP="00437EA4">
      <w:pPr>
        <w:pStyle w:val="ListParagraph"/>
        <w:numPr>
          <w:ilvl w:val="0"/>
          <w:numId w:val="5"/>
        </w:numPr>
      </w:pPr>
      <w:r>
        <w:t xml:space="preserve">Complete each of the </w:t>
      </w:r>
      <w:r w:rsidR="004F7854">
        <w:t xml:space="preserve">4 </w:t>
      </w:r>
      <w:r>
        <w:t>text boxes with the summary information requested about your research project</w:t>
      </w:r>
      <w:r w:rsidR="004F7854">
        <w:t>:</w:t>
      </w:r>
      <w:r>
        <w:t xml:space="preserve"> </w:t>
      </w:r>
    </w:p>
    <w:p w:rsidR="004F7854" w:rsidRDefault="004F7854" w:rsidP="004F7854">
      <w:r>
        <w:t xml:space="preserve">1 - </w:t>
      </w:r>
      <w:proofErr w:type="gramStart"/>
      <w:r>
        <w:t>enter</w:t>
      </w:r>
      <w:proofErr w:type="gramEnd"/>
      <w:r>
        <w:t xml:space="preserve"> the </w:t>
      </w:r>
      <w:r w:rsidRPr="004F7854">
        <w:rPr>
          <w:b/>
        </w:rPr>
        <w:t xml:space="preserve">Project </w:t>
      </w:r>
      <w:r>
        <w:t xml:space="preserve">name </w:t>
      </w:r>
    </w:p>
    <w:p w:rsidR="004437BD" w:rsidRDefault="004F7854" w:rsidP="004F7854">
      <w:r>
        <w:t xml:space="preserve">2 – </w:t>
      </w:r>
      <w:proofErr w:type="gramStart"/>
      <w:r>
        <w:t>you</w:t>
      </w:r>
      <w:proofErr w:type="gramEnd"/>
      <w:r>
        <w:t xml:space="preserve"> may </w:t>
      </w:r>
      <w:r w:rsidR="004437BD">
        <w:t xml:space="preserve">choose a single </w:t>
      </w:r>
      <w:r w:rsidR="004437BD" w:rsidRPr="004F7854">
        <w:rPr>
          <w:b/>
        </w:rPr>
        <w:t>Category</w:t>
      </w:r>
      <w:r w:rsidR="004437BD">
        <w:t xml:space="preserve"> </w:t>
      </w:r>
      <w:r>
        <w:t xml:space="preserve">only </w:t>
      </w:r>
      <w:r w:rsidR="004437BD">
        <w:t>that best describes your project type, from the dropdown menu of 8 types (organised by the three Biosphere objectives):</w:t>
      </w:r>
    </w:p>
    <w:p w:rsidR="004437BD" w:rsidRPr="004437BD" w:rsidRDefault="004437BD" w:rsidP="004437BD">
      <w:pPr>
        <w:spacing w:line="240" w:lineRule="auto"/>
        <w:ind w:left="360"/>
        <w:rPr>
          <w:u w:val="single"/>
        </w:rPr>
      </w:pPr>
      <w:r w:rsidRPr="004437BD">
        <w:rPr>
          <w:u w:val="single"/>
        </w:rPr>
        <w:t>Nature Conservation</w:t>
      </w:r>
    </w:p>
    <w:p w:rsidR="004437BD" w:rsidRDefault="004437BD" w:rsidP="004437BD">
      <w:pPr>
        <w:spacing w:line="240" w:lineRule="auto"/>
        <w:ind w:left="360"/>
      </w:pPr>
      <w:r>
        <w:t>1. Biodiversity e.g. ecology</w:t>
      </w:r>
    </w:p>
    <w:p w:rsidR="004437BD" w:rsidRDefault="004437BD" w:rsidP="004437BD">
      <w:pPr>
        <w:spacing w:line="240" w:lineRule="auto"/>
        <w:ind w:left="360"/>
      </w:pPr>
      <w:r>
        <w:t>2. Earth Sciences e.g. geology</w:t>
      </w:r>
    </w:p>
    <w:p w:rsidR="004437BD" w:rsidRDefault="004437BD" w:rsidP="004437BD">
      <w:pPr>
        <w:spacing w:line="240" w:lineRule="auto"/>
        <w:ind w:left="360"/>
      </w:pPr>
      <w:r>
        <w:t xml:space="preserve">3. Environmental Sciences e.g. </w:t>
      </w:r>
      <w:r w:rsidR="00C375C2">
        <w:t>climate</w:t>
      </w:r>
    </w:p>
    <w:p w:rsidR="004437BD" w:rsidRPr="004437BD" w:rsidRDefault="004437BD" w:rsidP="004437BD">
      <w:pPr>
        <w:spacing w:line="240" w:lineRule="auto"/>
        <w:ind w:left="360"/>
        <w:rPr>
          <w:u w:val="single"/>
        </w:rPr>
      </w:pPr>
      <w:r w:rsidRPr="004437BD">
        <w:rPr>
          <w:u w:val="single"/>
        </w:rPr>
        <w:lastRenderedPageBreak/>
        <w:t>Sustainable Socio-economic Development</w:t>
      </w:r>
    </w:p>
    <w:p w:rsidR="004437BD" w:rsidRDefault="00C375C2" w:rsidP="004437BD">
      <w:pPr>
        <w:spacing w:line="240" w:lineRule="auto"/>
        <w:ind w:left="360"/>
      </w:pPr>
      <w:r>
        <w:t xml:space="preserve">4. </w:t>
      </w:r>
      <w:r w:rsidR="004437BD">
        <w:t>Environmental Resources</w:t>
      </w:r>
      <w:r>
        <w:t xml:space="preserve"> e.g. water, food</w:t>
      </w:r>
    </w:p>
    <w:p w:rsidR="004437BD" w:rsidRDefault="00C375C2" w:rsidP="004437BD">
      <w:pPr>
        <w:spacing w:line="240" w:lineRule="auto"/>
        <w:ind w:left="360"/>
      </w:pPr>
      <w:r>
        <w:t xml:space="preserve">5. </w:t>
      </w:r>
      <w:r w:rsidR="004437BD">
        <w:t>Infrastructure &amp; Economy</w:t>
      </w:r>
      <w:r>
        <w:t xml:space="preserve"> e.g. transport, energy</w:t>
      </w:r>
    </w:p>
    <w:p w:rsidR="004437BD" w:rsidRDefault="00C375C2" w:rsidP="004437BD">
      <w:pPr>
        <w:spacing w:line="240" w:lineRule="auto"/>
        <w:ind w:left="360"/>
      </w:pPr>
      <w:r>
        <w:t xml:space="preserve">6. </w:t>
      </w:r>
      <w:r w:rsidR="004437BD">
        <w:t>Society</w:t>
      </w:r>
      <w:r>
        <w:t xml:space="preserve"> e.g. health, culture</w:t>
      </w:r>
    </w:p>
    <w:p w:rsidR="004437BD" w:rsidRPr="004437BD" w:rsidRDefault="004437BD" w:rsidP="004437BD">
      <w:pPr>
        <w:spacing w:line="240" w:lineRule="auto"/>
        <w:ind w:left="360"/>
        <w:rPr>
          <w:u w:val="single"/>
        </w:rPr>
      </w:pPr>
      <w:r w:rsidRPr="004437BD">
        <w:rPr>
          <w:u w:val="single"/>
        </w:rPr>
        <w:t>Knowledge, Learning &amp; Awareness</w:t>
      </w:r>
    </w:p>
    <w:p w:rsidR="004437BD" w:rsidRDefault="00C375C2" w:rsidP="004437BD">
      <w:pPr>
        <w:spacing w:line="240" w:lineRule="auto"/>
        <w:ind w:left="360"/>
      </w:pPr>
      <w:r>
        <w:t xml:space="preserve">7. </w:t>
      </w:r>
      <w:r w:rsidR="004437BD">
        <w:t>Environmental Education</w:t>
      </w:r>
      <w:r>
        <w:t xml:space="preserve"> e.g. schools, young people</w:t>
      </w:r>
    </w:p>
    <w:p w:rsidR="004437BD" w:rsidRDefault="00C375C2" w:rsidP="004437BD">
      <w:pPr>
        <w:spacing w:line="240" w:lineRule="auto"/>
        <w:ind w:left="360"/>
      </w:pPr>
      <w:r>
        <w:t xml:space="preserve">8. </w:t>
      </w:r>
      <w:r w:rsidR="004437BD">
        <w:t>Public Involvement</w:t>
      </w:r>
      <w:r>
        <w:t xml:space="preserve"> e.g. events, information</w:t>
      </w:r>
    </w:p>
    <w:p w:rsidR="004437BD" w:rsidRDefault="004F7854" w:rsidP="004F7854">
      <w:r>
        <w:t xml:space="preserve">3 – </w:t>
      </w:r>
      <w:proofErr w:type="gramStart"/>
      <w:r>
        <w:t>provide</w:t>
      </w:r>
      <w:proofErr w:type="gramEnd"/>
      <w:r>
        <w:t xml:space="preserve"> information as prompted, including </w:t>
      </w:r>
      <w:r w:rsidR="00C375C2">
        <w:t xml:space="preserve">at least one </w:t>
      </w:r>
      <w:r w:rsidR="00EF6E67">
        <w:t>K</w:t>
      </w:r>
      <w:r w:rsidR="004437BD">
        <w:t>eyword</w:t>
      </w:r>
      <w:r w:rsidR="00C375C2">
        <w:t xml:space="preserve"> </w:t>
      </w:r>
      <w:r>
        <w:t xml:space="preserve">(selected </w:t>
      </w:r>
      <w:r w:rsidR="00C375C2">
        <w:t>from the list of Biosphere topics</w:t>
      </w:r>
      <w:r w:rsidR="00EF6E67" w:rsidRPr="00EF6E67">
        <w:t xml:space="preserve"> </w:t>
      </w:r>
      <w:r w:rsidR="00EF6E67">
        <w:t>provided</w:t>
      </w:r>
      <w:r w:rsidR="00DC5C97">
        <w:t xml:space="preserve"> below</w:t>
      </w:r>
      <w:r w:rsidR="00C375C2">
        <w:t xml:space="preserve">, to which you </w:t>
      </w:r>
      <w:r>
        <w:t>may</w:t>
      </w:r>
      <w:r w:rsidR="00C375C2">
        <w:t xml:space="preserve"> add your own keywords </w:t>
      </w:r>
      <w:r>
        <w:t>too); the suggested minimum length for the Project Description is 2 paragraphs or 10 lines of text</w:t>
      </w:r>
    </w:p>
    <w:p w:rsidR="004F7854" w:rsidRDefault="004F7854" w:rsidP="004F7854">
      <w:r>
        <w:t xml:space="preserve">4 – </w:t>
      </w:r>
      <w:proofErr w:type="gramStart"/>
      <w:r>
        <w:t>please</w:t>
      </w:r>
      <w:proofErr w:type="gramEnd"/>
      <w:r>
        <w:t xml:space="preserve"> then repeat your Keywords in the last box (comma separated, no spaces), so that they can be searched </w:t>
      </w:r>
      <w:r w:rsidR="00CC2BE4">
        <w:t>on by Community21 users more generally</w:t>
      </w:r>
      <w:bookmarkStart w:id="0" w:name="_GoBack"/>
      <w:bookmarkEnd w:id="0"/>
      <w:r w:rsidR="00CC2BE4">
        <w:t xml:space="preserve"> </w:t>
      </w:r>
    </w:p>
    <w:p w:rsidR="0086401E" w:rsidRDefault="00EF6E67" w:rsidP="00366E23">
      <w:pPr>
        <w:pStyle w:val="ListParagraph"/>
        <w:numPr>
          <w:ilvl w:val="0"/>
          <w:numId w:val="5"/>
        </w:numPr>
      </w:pPr>
      <w:r>
        <w:t>Lastly, you can a</w:t>
      </w:r>
      <w:r w:rsidR="0086401E">
        <w:t xml:space="preserve">dd </w:t>
      </w:r>
      <w:proofErr w:type="spellStart"/>
      <w:r>
        <w:t>weblinks</w:t>
      </w:r>
      <w:proofErr w:type="spellEnd"/>
      <w:r>
        <w:t xml:space="preserve">, photos, videos, and downloadable </w:t>
      </w:r>
      <w:r w:rsidR="0086401E">
        <w:t>documents</w:t>
      </w:r>
      <w:r>
        <w:t xml:space="preserve"> </w:t>
      </w:r>
      <w:r w:rsidR="00366E23" w:rsidRPr="00366E23">
        <w:t>relating to your research project</w:t>
      </w:r>
      <w:r>
        <w:t>.</w:t>
      </w:r>
    </w:p>
    <w:p w:rsidR="00762902" w:rsidRPr="00DC5C97" w:rsidRDefault="00762902" w:rsidP="00DC5C97">
      <w:pPr>
        <w:rPr>
          <w:b/>
          <w:u w:val="single"/>
        </w:rPr>
      </w:pPr>
      <w:r w:rsidRPr="00DC5C97">
        <w:rPr>
          <w:b/>
          <w:u w:val="single"/>
        </w:rPr>
        <w:t>Key Words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Rural Habitats: Chalk Grassland, Farmland, Woodland, Freshwater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Urban Habitats: green spaces (e.g. parks) &amp; features (e.g. street trees)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Coastal/Marine Habitats: vegetated shingle beaches, chalk cliffs &amp; reefs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Key Species Groups: Birds, Butterflies/Bees, Plants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Geology: chalk downs and cliffs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Landscape Connections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“Ecosystem Services”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“Green Infrastructure”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Carbon/Energy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Waste/Sustainable Materials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Sustainable Transport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Local and Sustainable Food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Sustainable Water (demand)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Culture and Community (e.g. Heritage)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Local Economy (e.g. Ecotourism)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Health and Wellbeing (e.g. Recreation)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Climate Change (adaptation &amp; mitigation)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 xml:space="preserve">Water Resources (Ground &amp; Surface Waters) 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Flood Risk Management (freshwater &amp; coast)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Bathing Water Quality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Monitoring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Environmental Education in Schools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Environmental Education Centres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t>Public Awareness &amp; Engagement</w:t>
      </w:r>
    </w:p>
    <w:p w:rsidR="00762902" w:rsidRDefault="00762902" w:rsidP="00762902">
      <w:pPr>
        <w:pStyle w:val="ListParagraph"/>
        <w:numPr>
          <w:ilvl w:val="0"/>
          <w:numId w:val="3"/>
        </w:numPr>
      </w:pPr>
      <w:r>
        <w:lastRenderedPageBreak/>
        <w:t>Professional Training</w:t>
      </w:r>
    </w:p>
    <w:p w:rsidR="002334F3" w:rsidRPr="00F8033E" w:rsidRDefault="002334F3" w:rsidP="00762902">
      <w:pPr>
        <w:pStyle w:val="ListParagraph"/>
        <w:numPr>
          <w:ilvl w:val="0"/>
          <w:numId w:val="3"/>
        </w:numPr>
        <w:rPr>
          <w:b/>
        </w:rPr>
      </w:pPr>
      <w:r w:rsidRPr="00F8033E">
        <w:rPr>
          <w:b/>
        </w:rPr>
        <w:t>Others</w:t>
      </w:r>
      <w:r w:rsidR="00DC5C97">
        <w:rPr>
          <w:b/>
        </w:rPr>
        <w:t xml:space="preserve"> – researcher to define</w:t>
      </w:r>
    </w:p>
    <w:sectPr w:rsidR="002334F3" w:rsidRPr="00F8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1D"/>
    <w:multiLevelType w:val="hybridMultilevel"/>
    <w:tmpl w:val="13F893A8"/>
    <w:lvl w:ilvl="0" w:tplc="225EF79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326C6F"/>
    <w:multiLevelType w:val="hybridMultilevel"/>
    <w:tmpl w:val="9A5A1A28"/>
    <w:lvl w:ilvl="0" w:tplc="5CFE02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3959"/>
    <w:multiLevelType w:val="hybridMultilevel"/>
    <w:tmpl w:val="9340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4E5A"/>
    <w:multiLevelType w:val="hybridMultilevel"/>
    <w:tmpl w:val="5DB8E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7DA0"/>
    <w:multiLevelType w:val="hybridMultilevel"/>
    <w:tmpl w:val="F09EA21E"/>
    <w:lvl w:ilvl="0" w:tplc="8A5EC9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91BF5"/>
    <w:multiLevelType w:val="hybridMultilevel"/>
    <w:tmpl w:val="92066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644"/>
    <w:multiLevelType w:val="hybridMultilevel"/>
    <w:tmpl w:val="F3AE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F9"/>
    <w:rsid w:val="0006665E"/>
    <w:rsid w:val="001F18F9"/>
    <w:rsid w:val="002334F3"/>
    <w:rsid w:val="00273CC3"/>
    <w:rsid w:val="002E78E3"/>
    <w:rsid w:val="00317D71"/>
    <w:rsid w:val="00366E23"/>
    <w:rsid w:val="004264CE"/>
    <w:rsid w:val="00437EA4"/>
    <w:rsid w:val="004437BD"/>
    <w:rsid w:val="00472F05"/>
    <w:rsid w:val="00474926"/>
    <w:rsid w:val="00484695"/>
    <w:rsid w:val="004E32BA"/>
    <w:rsid w:val="004F7854"/>
    <w:rsid w:val="00541ED2"/>
    <w:rsid w:val="00676E06"/>
    <w:rsid w:val="006D63FD"/>
    <w:rsid w:val="00762902"/>
    <w:rsid w:val="00780824"/>
    <w:rsid w:val="00805A61"/>
    <w:rsid w:val="0086401E"/>
    <w:rsid w:val="009547A6"/>
    <w:rsid w:val="009E37CA"/>
    <w:rsid w:val="00B6681E"/>
    <w:rsid w:val="00C375C2"/>
    <w:rsid w:val="00CC2BE4"/>
    <w:rsid w:val="00DC5C97"/>
    <w:rsid w:val="00EF6E67"/>
    <w:rsid w:val="00F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iospherehe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spherehere.org.uk/our-are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Korfhage</dc:creator>
  <cp:lastModifiedBy>Rich Howorth</cp:lastModifiedBy>
  <cp:revision>2</cp:revision>
  <cp:lastPrinted>2015-11-04T12:35:00Z</cp:lastPrinted>
  <dcterms:created xsi:type="dcterms:W3CDTF">2015-12-16T11:29:00Z</dcterms:created>
  <dcterms:modified xsi:type="dcterms:W3CDTF">2015-12-16T11:29:00Z</dcterms:modified>
</cp:coreProperties>
</file>